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3F26C447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Curso de Especialização em </w:t>
            </w:r>
            <w:r w:rsidR="0091405A">
              <w:rPr>
                <w:rFonts w:asciiTheme="minorHAnsi" w:hAnsiTheme="minorHAnsi" w:cstheme="minorHAnsi"/>
                <w:sz w:val="24"/>
                <w:szCs w:val="24"/>
              </w:rPr>
              <w:t>Radiologia Odontológica e Imaginologia</w:t>
            </w:r>
            <w:bookmarkStart w:id="0" w:name="_GoBack"/>
            <w:bookmarkEnd w:id="0"/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531F" w14:textId="77777777" w:rsidR="002908E3" w:rsidRDefault="002908E3">
      <w:r>
        <w:separator/>
      </w:r>
    </w:p>
  </w:endnote>
  <w:endnote w:type="continuationSeparator" w:id="0">
    <w:p w14:paraId="1D5689B8" w14:textId="77777777" w:rsidR="002908E3" w:rsidRDefault="002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6222" w14:textId="77777777" w:rsidR="002908E3" w:rsidRDefault="002908E3">
      <w:r>
        <w:separator/>
      </w:r>
    </w:p>
  </w:footnote>
  <w:footnote w:type="continuationSeparator" w:id="0">
    <w:p w14:paraId="17E80CA9" w14:textId="77777777" w:rsidR="002908E3" w:rsidRDefault="0029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08E3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1405A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325C-F6F2-42BA-B0BC-6C13277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2020-02-13T18:28:00Z</dcterms:modified>
</cp:coreProperties>
</file>